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 w:ascii="仿宋_GB2312" w:eastAsia="仿宋_GB2312"/>
          <w:sz w:val="32"/>
        </w:rPr>
      </w:pPr>
    </w:p>
    <w:p>
      <w:pPr>
        <w:spacing w:line="500" w:lineRule="exact"/>
        <w:jc w:val="center"/>
        <w:rPr>
          <w:rFonts w:hint="eastAsia" w:ascii="仿宋_GB2312" w:eastAsia="仿宋_GB2312"/>
          <w:sz w:val="32"/>
        </w:rPr>
      </w:pPr>
    </w:p>
    <w:p>
      <w:pPr>
        <w:spacing w:line="500" w:lineRule="exact"/>
        <w:jc w:val="center"/>
        <w:rPr>
          <w:rFonts w:hint="eastAsia" w:ascii="仿宋_GB2312" w:eastAsia="仿宋_GB2312"/>
          <w:sz w:val="32"/>
        </w:rPr>
      </w:pPr>
    </w:p>
    <w:p>
      <w:pPr>
        <w:spacing w:line="500" w:lineRule="exact"/>
        <w:jc w:val="center"/>
        <w:rPr>
          <w:rFonts w:hint="eastAsia" w:ascii="仿宋_GB2312" w:eastAsia="仿宋_GB2312"/>
          <w:sz w:val="32"/>
        </w:rPr>
      </w:pPr>
    </w:p>
    <w:p>
      <w:pPr>
        <w:spacing w:line="600" w:lineRule="exact"/>
        <w:jc w:val="both"/>
        <w:rPr>
          <w:rFonts w:hint="eastAsia" w:ascii="仿宋_GB2312" w:eastAsia="仿宋_GB2312"/>
          <w:sz w:val="32"/>
        </w:rPr>
      </w:pPr>
    </w:p>
    <w:p>
      <w:pPr>
        <w:spacing w:line="500" w:lineRule="exact"/>
        <w:jc w:val="both"/>
        <w:rPr>
          <w:rFonts w:hint="eastAsia" w:ascii="仿宋_GB2312" w:eastAsia="仿宋_GB2312"/>
          <w:sz w:val="32"/>
        </w:rPr>
      </w:pPr>
    </w:p>
    <w:p>
      <w:pPr>
        <w:spacing w:line="500" w:lineRule="exact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北政发</w:t>
      </w:r>
      <w:r>
        <w:rPr>
          <w:rFonts w:hint="eastAsia" w:ascii="仿宋_GB2312"/>
          <w:sz w:val="32"/>
        </w:rPr>
        <w:t>﹝</w:t>
      </w:r>
      <w:r>
        <w:rPr>
          <w:rFonts w:hint="eastAsia" w:ascii="仿宋_GB2312" w:eastAsia="仿宋_GB2312"/>
          <w:sz w:val="32"/>
        </w:rPr>
        <w:t>2016</w:t>
      </w:r>
      <w:r>
        <w:rPr>
          <w:rFonts w:hint="eastAsia" w:ascii="仿宋_GB2312"/>
          <w:sz w:val="32"/>
        </w:rPr>
        <w:t>﹞</w:t>
      </w:r>
      <w:r>
        <w:rPr>
          <w:rFonts w:hint="eastAsia" w:ascii="仿宋_GB2312" w:eastAsia="仿宋_GB2312"/>
          <w:sz w:val="32"/>
        </w:rPr>
        <w:t>4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号</w:t>
      </w:r>
    </w:p>
    <w:p>
      <w:pPr>
        <w:spacing w:line="500" w:lineRule="exact"/>
        <w:jc w:val="center"/>
        <w:rPr>
          <w:rFonts w:hint="eastAsia" w:ascii="仿宋_GB2312" w:eastAsia="仿宋_GB2312"/>
          <w:sz w:val="32"/>
        </w:rPr>
      </w:pPr>
    </w:p>
    <w:p>
      <w:pPr>
        <w:spacing w:line="400" w:lineRule="exact"/>
        <w:jc w:val="center"/>
        <w:rPr>
          <w:rFonts w:hint="eastAsia" w:ascii="仿宋_GB2312" w:eastAsia="仿宋_GB2312"/>
          <w:sz w:val="32"/>
        </w:rPr>
      </w:pPr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/>
          <w:sz w:val="44"/>
          <w:szCs w:val="44"/>
        </w:rPr>
        <w:t>关于申请</w:t>
      </w:r>
      <w:r>
        <w:rPr>
          <w:rFonts w:hint="eastAsia" w:ascii="方正大标宋简体" w:hAnsi="方正大标宋简体" w:eastAsia="方正大标宋简体" w:cs="方正大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北庄镇实施</w:t>
      </w:r>
      <w:r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</w:rPr>
        <w:t>传统村落</w:t>
      </w:r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</w:rPr>
        <w:t>保护项目</w:t>
      </w:r>
      <w:r>
        <w:rPr>
          <w:rFonts w:hint="eastAsia" w:ascii="方正大标宋简体" w:hAnsi="方正大标宋简体" w:eastAsia="方正大标宋简体" w:cs="方正大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资金的报告</w:t>
      </w:r>
    </w:p>
    <w:p>
      <w:pPr>
        <w:spacing w:line="560" w:lineRule="exact"/>
        <w:rPr>
          <w:rFonts w:ascii="仿宋" w:hAnsi="仿宋" w:eastAsia="仿宋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/>
        <w:textAlignment w:val="auto"/>
        <w:outlineLvl w:val="9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Times New Roman"/>
          <w:sz w:val="32"/>
          <w:szCs w:val="32"/>
        </w:rPr>
        <w:t>财政局：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64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北庄镇辖有21个行政村，156个自然村，总人口6万人，总面积156平方公里，是一个美丽生态、秀美的旅游名镇、千年古镇，也属于革命老区。这里旅游资源独特，自然景观丰富，生态环境优美，</w:t>
      </w:r>
      <w:r>
        <w:rPr>
          <w:rFonts w:hint="eastAsia" w:ascii="仿宋" w:hAnsi="仿宋" w:eastAsia="仿宋"/>
          <w:sz w:val="32"/>
          <w:szCs w:val="32"/>
        </w:rPr>
        <w:t>历史文化悠久；村庄风貌独特，保护价值突出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64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双山涧村位于北庄镇东部，坐落在抱犊崮国家森林公园内，周村水库北岸，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境内有文明遐迩的号称鲁南第一崮的抱犊崮，海拔584米。</w:t>
      </w:r>
      <w:r>
        <w:rPr>
          <w:rFonts w:hint="eastAsia" w:ascii="仿宋" w:hAnsi="仿宋" w:eastAsia="仿宋"/>
          <w:sz w:val="32"/>
          <w:szCs w:val="32"/>
        </w:rPr>
        <w:t>辖有双山涧、杏山头、曹庄、候宅4个自然村，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6个村民小组，</w:t>
      </w:r>
      <w:r>
        <w:rPr>
          <w:rFonts w:hint="eastAsia" w:ascii="仿宋" w:hAnsi="仿宋" w:eastAsia="仿宋" w:cs="仿宋"/>
          <w:sz w:val="30"/>
          <w:szCs w:val="30"/>
        </w:rPr>
        <w:t>全村共570户、2140人，总面积64.5公顷</w:t>
      </w:r>
      <w:r>
        <w:rPr>
          <w:rFonts w:hint="eastAsia" w:ascii="仿宋" w:hAnsi="仿宋" w:eastAsia="仿宋"/>
          <w:sz w:val="32"/>
          <w:szCs w:val="32"/>
        </w:rPr>
        <w:t>，耕地面积2560亩，是一个纯山区村、旅游特色村，属于抱犊崮革命老区。2015年</w:t>
      </w:r>
      <w:r>
        <w:rPr>
          <w:rFonts w:hint="eastAsia" w:ascii="仿宋" w:hAnsi="仿宋" w:eastAsia="仿宋" w:cs="仿宋"/>
          <w:sz w:val="30"/>
          <w:szCs w:val="30"/>
        </w:rPr>
        <w:t>被评为山东省第二批传统村落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2016年被评为国家级传统村落。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640"/>
        <w:textAlignment w:val="auto"/>
        <w:outlineLvl w:val="9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洪门村位于北庄镇西南部，</w:t>
      </w:r>
      <w:r>
        <w:rPr>
          <w:rFonts w:hint="eastAsia" w:ascii="仿宋_GB2312" w:eastAsia="仿宋_GB2312"/>
          <w:color w:val="000000"/>
          <w:sz w:val="32"/>
          <w:szCs w:val="32"/>
        </w:rPr>
        <w:t>全村辖有6个自然村，</w:t>
      </w:r>
      <w:r>
        <w:rPr>
          <w:rFonts w:hint="eastAsia" w:ascii="仿宋_GB2312" w:hAnsi="仿宋_GB2312" w:eastAsia="仿宋_GB2312"/>
          <w:color w:val="000000"/>
          <w:sz w:val="30"/>
        </w:rPr>
        <w:t>9个村民小组，</w:t>
      </w:r>
      <w:r>
        <w:rPr>
          <w:rFonts w:hint="eastAsia" w:ascii="仿宋_GB2312" w:hAnsi="仿宋_GB2312" w:eastAsia="仿宋_GB2312"/>
          <w:color w:val="000000"/>
          <w:sz w:val="30"/>
          <w:lang w:val="en-US" w:eastAsia="zh-CN"/>
        </w:rPr>
        <w:t>430户、</w:t>
      </w:r>
      <w:r>
        <w:rPr>
          <w:rFonts w:hint="eastAsia" w:ascii="仿宋_GB2312" w:hAnsi="仿宋_GB2312" w:eastAsia="仿宋_GB2312"/>
          <w:color w:val="000000"/>
          <w:sz w:val="30"/>
        </w:rPr>
        <w:t>总人口1592人，总面积6.2平方公里，耕地面积1200亩，林地面积6000多亩。</w:t>
      </w:r>
      <w:r>
        <w:rPr>
          <w:rFonts w:hint="eastAsia" w:ascii="仿宋_GB2312" w:eastAsia="仿宋_GB2312"/>
          <w:color w:val="000000"/>
          <w:sz w:val="32"/>
          <w:szCs w:val="32"/>
        </w:rPr>
        <w:t>洪门村先后被评为国家农业旅游示范点、省级旅游特色村，省级绿化示范村、山东省“好客山东”最美乡村。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2016年被评为山东省第三批传统村落。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640" w:firstLineChars="200"/>
        <w:textAlignment w:val="auto"/>
        <w:outlineLvl w:val="9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为了更好地加强传统村落的修复、保护，镇政府</w:t>
      </w:r>
      <w:r>
        <w:rPr>
          <w:rFonts w:hint="eastAsia" w:ascii="仿宋" w:hAnsi="仿宋" w:eastAsia="仿宋" w:cs="仿宋"/>
          <w:sz w:val="30"/>
          <w:szCs w:val="30"/>
        </w:rPr>
        <w:t>聘请山东省城乡建设勘察设计研究院对双山涧、洪门村进行了传统村落保护发展规划，重点从居住环境改善、村庄交通梳理、生态环境保护及人文资源挖掘等多个方面进行规划设计，全力打造具有鲁南地区抱犊崮山区生态特色的传统村落。我镇实施传统村落保护项目，主要对传统村落进行修缮、保护，项目建设内容包括：传统村落建筑的保护与修缮、基础设施和环境改善、农村生活污水和垃圾处理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02" w:firstLineChars="200"/>
        <w:textAlignment w:val="auto"/>
        <w:outlineLvl w:val="9"/>
        <w:rPr>
          <w:rFonts w:hint="eastAsia" w:ascii="楷体" w:hAnsi="楷体" w:eastAsia="楷体" w:cs="楷体"/>
          <w:b/>
          <w:sz w:val="30"/>
          <w:szCs w:val="30"/>
        </w:rPr>
      </w:pPr>
      <w:r>
        <w:rPr>
          <w:rFonts w:hint="eastAsia" w:ascii="楷体" w:hAnsi="楷体" w:eastAsia="楷体" w:cs="楷体"/>
          <w:b/>
          <w:sz w:val="30"/>
          <w:szCs w:val="30"/>
        </w:rPr>
        <w:t>1、传统建筑保护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588" w:firstLineChars="196"/>
        <w:textAlignment w:val="auto"/>
        <w:outlineLvl w:val="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实施民居改造，室内改造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2010</w:t>
      </w:r>
      <w:r>
        <w:rPr>
          <w:rFonts w:hint="eastAsia" w:ascii="仿宋" w:hAnsi="仿宋" w:eastAsia="仿宋" w:cs="仿宋"/>
          <w:sz w:val="30"/>
          <w:szCs w:val="30"/>
        </w:rPr>
        <w:t>平方米、外立面修复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2682</w:t>
      </w:r>
      <w:r>
        <w:rPr>
          <w:rFonts w:hint="eastAsia" w:ascii="仿宋" w:hAnsi="仿宋" w:eastAsia="仿宋" w:cs="仿宋"/>
          <w:sz w:val="30"/>
          <w:szCs w:val="30"/>
        </w:rPr>
        <w:t>平方米、屋顶修缮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3540</w:t>
      </w:r>
      <w:r>
        <w:rPr>
          <w:rFonts w:hint="eastAsia" w:ascii="仿宋" w:hAnsi="仿宋" w:eastAsia="仿宋" w:cs="仿宋"/>
          <w:sz w:val="30"/>
          <w:szCs w:val="30"/>
        </w:rPr>
        <w:t>平方米、围墙修复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1700</w:t>
      </w:r>
      <w:r>
        <w:rPr>
          <w:rFonts w:hint="eastAsia" w:ascii="仿宋" w:hAnsi="仿宋" w:eastAsia="仿宋" w:cs="仿宋"/>
          <w:sz w:val="30"/>
          <w:szCs w:val="30"/>
        </w:rPr>
        <w:t>米，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修复古炮楼1座、</w:t>
      </w:r>
      <w:r>
        <w:rPr>
          <w:rFonts w:hint="eastAsia" w:ascii="仿宋" w:hAnsi="仿宋" w:eastAsia="仿宋" w:cs="仿宋"/>
          <w:sz w:val="30"/>
          <w:szCs w:val="30"/>
        </w:rPr>
        <w:t>安装保护标志牌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34</w:t>
      </w:r>
      <w:r>
        <w:rPr>
          <w:rFonts w:hint="eastAsia" w:ascii="仿宋" w:hAnsi="仿宋" w:eastAsia="仿宋" w:cs="仿宋"/>
          <w:sz w:val="30"/>
          <w:szCs w:val="30"/>
        </w:rPr>
        <w:t>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02" w:firstLineChars="200"/>
        <w:textAlignment w:val="auto"/>
        <w:outlineLvl w:val="9"/>
        <w:rPr>
          <w:rFonts w:hint="eastAsia" w:ascii="楷体" w:hAnsi="楷体" w:eastAsia="楷体" w:cs="楷体"/>
          <w:b/>
          <w:sz w:val="30"/>
          <w:szCs w:val="30"/>
        </w:rPr>
      </w:pPr>
      <w:r>
        <w:rPr>
          <w:rFonts w:hint="eastAsia" w:ascii="楷体" w:hAnsi="楷体" w:eastAsia="楷体" w:cs="楷体"/>
          <w:b/>
          <w:sz w:val="30"/>
          <w:szCs w:val="30"/>
        </w:rPr>
        <w:t>2、基础设施建设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588" w:firstLineChars="196"/>
        <w:textAlignment w:val="auto"/>
        <w:outlineLvl w:val="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铺毛石路面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5450</w:t>
      </w:r>
      <w:r>
        <w:rPr>
          <w:rFonts w:hint="eastAsia" w:ascii="仿宋" w:hAnsi="仿宋" w:eastAsia="仿宋" w:cs="仿宋"/>
          <w:sz w:val="30"/>
          <w:szCs w:val="30"/>
        </w:rPr>
        <w:t>平方米、挡土墙工程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660</w:t>
      </w:r>
      <w:r>
        <w:rPr>
          <w:rFonts w:hint="eastAsia" w:ascii="仿宋" w:hAnsi="仿宋" w:eastAsia="仿宋" w:cs="仿宋"/>
          <w:sz w:val="30"/>
          <w:szCs w:val="30"/>
        </w:rPr>
        <w:t>立方米；污水管道安装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4850</w:t>
      </w:r>
      <w:r>
        <w:rPr>
          <w:rFonts w:hint="eastAsia" w:ascii="仿宋" w:hAnsi="仿宋" w:eastAsia="仿宋" w:cs="仿宋"/>
          <w:sz w:val="30"/>
          <w:szCs w:val="30"/>
        </w:rPr>
        <w:t>米、建污水井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42</w:t>
      </w:r>
      <w:r>
        <w:rPr>
          <w:rFonts w:hint="eastAsia" w:ascii="仿宋" w:hAnsi="仿宋" w:eastAsia="仿宋" w:cs="仿宋"/>
          <w:sz w:val="30"/>
          <w:szCs w:val="30"/>
        </w:rPr>
        <w:t>个、安装污水处理设施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套、垃圾箱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135</w:t>
      </w:r>
      <w:r>
        <w:rPr>
          <w:rFonts w:hint="eastAsia" w:ascii="仿宋" w:hAnsi="仿宋" w:eastAsia="仿宋" w:cs="仿宋"/>
          <w:sz w:val="30"/>
          <w:szCs w:val="30"/>
        </w:rPr>
        <w:t>个；建花池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2100</w:t>
      </w:r>
      <w:r>
        <w:rPr>
          <w:rFonts w:hint="eastAsia" w:ascii="仿宋" w:hAnsi="仿宋" w:eastAsia="仿宋" w:cs="仿宋"/>
          <w:sz w:val="30"/>
          <w:szCs w:val="30"/>
        </w:rPr>
        <w:t>米、栅栏围墙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2410</w:t>
      </w:r>
      <w:r>
        <w:rPr>
          <w:rFonts w:hint="eastAsia" w:ascii="仿宋" w:hAnsi="仿宋" w:eastAsia="仿宋" w:cs="仿宋"/>
          <w:sz w:val="30"/>
          <w:szCs w:val="30"/>
        </w:rPr>
        <w:t>米、栽植绿化树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880</w:t>
      </w:r>
      <w:r>
        <w:rPr>
          <w:rFonts w:hint="eastAsia" w:ascii="仿宋" w:hAnsi="仿宋" w:eastAsia="仿宋" w:cs="仿宋"/>
          <w:sz w:val="30"/>
          <w:szCs w:val="30"/>
        </w:rPr>
        <w:t>棵、绿化面积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2780</w:t>
      </w:r>
      <w:r>
        <w:rPr>
          <w:rFonts w:hint="eastAsia" w:ascii="仿宋" w:hAnsi="仿宋" w:eastAsia="仿宋" w:cs="仿宋"/>
          <w:sz w:val="30"/>
          <w:szCs w:val="30"/>
        </w:rPr>
        <w:t>平方米、安装路灯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220</w:t>
      </w:r>
      <w:r>
        <w:rPr>
          <w:rFonts w:hint="eastAsia" w:ascii="仿宋" w:hAnsi="仿宋" w:eastAsia="仿宋" w:cs="仿宋"/>
          <w:sz w:val="30"/>
          <w:szCs w:val="30"/>
        </w:rPr>
        <w:t>盏；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入村标志性建筑1座、</w:t>
      </w:r>
      <w:r>
        <w:rPr>
          <w:rFonts w:hint="eastAsia" w:ascii="仿宋" w:hAnsi="仿宋" w:eastAsia="仿宋" w:cs="仿宋"/>
          <w:sz w:val="30"/>
          <w:szCs w:val="30"/>
        </w:rPr>
        <w:t>自来水改造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1000</w:t>
      </w:r>
      <w:r>
        <w:rPr>
          <w:rFonts w:hint="eastAsia" w:ascii="仿宋" w:hAnsi="仿宋" w:eastAsia="仿宋" w:cs="仿宋"/>
          <w:sz w:val="30"/>
          <w:szCs w:val="30"/>
        </w:rPr>
        <w:t>户、建公共厕所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600" w:firstLineChars="200"/>
        <w:textAlignment w:val="auto"/>
        <w:outlineLvl w:val="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项目概算总投资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512.2</w:t>
      </w:r>
      <w:r>
        <w:rPr>
          <w:rFonts w:hint="eastAsia" w:ascii="仿宋" w:hAnsi="仿宋" w:eastAsia="仿宋" w:cs="仿宋"/>
          <w:sz w:val="30"/>
          <w:szCs w:val="30"/>
        </w:rPr>
        <w:t>万元，其中：传统建筑保护投资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129</w:t>
      </w:r>
      <w:r>
        <w:rPr>
          <w:rFonts w:hint="eastAsia" w:ascii="仿宋" w:hAnsi="仿宋" w:eastAsia="仿宋" w:cs="仿宋"/>
          <w:sz w:val="30"/>
          <w:szCs w:val="30"/>
        </w:rPr>
        <w:t>万元，基础设施建设投资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352</w:t>
      </w:r>
      <w:r>
        <w:rPr>
          <w:rFonts w:hint="eastAsia" w:ascii="仿宋" w:hAnsi="仿宋" w:eastAsia="仿宋" w:cs="仿宋"/>
          <w:sz w:val="30"/>
          <w:szCs w:val="30"/>
        </w:rPr>
        <w:t xml:space="preserve">万元，其他费用(工程监理费、设计费、管理费)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31.2</w:t>
      </w:r>
      <w:r>
        <w:rPr>
          <w:rFonts w:hint="eastAsia" w:ascii="仿宋" w:hAnsi="仿宋" w:eastAsia="仿宋" w:cs="仿宋"/>
          <w:sz w:val="30"/>
          <w:szCs w:val="30"/>
        </w:rPr>
        <w:t>万元。该项目工程拟争取上级资金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350</w:t>
      </w:r>
      <w:r>
        <w:rPr>
          <w:rFonts w:hint="eastAsia" w:ascii="仿宋" w:hAnsi="仿宋" w:eastAsia="仿宋" w:cs="仿宋"/>
          <w:sz w:val="30"/>
          <w:szCs w:val="30"/>
        </w:rPr>
        <w:t>万元，地方财政配套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162.2</w:t>
      </w:r>
      <w:r>
        <w:rPr>
          <w:rFonts w:hint="eastAsia" w:ascii="仿宋" w:hAnsi="仿宋" w:eastAsia="仿宋" w:cs="仿宋"/>
          <w:sz w:val="30"/>
          <w:szCs w:val="30"/>
        </w:rPr>
        <w:t>万元。为确保项目有效实施，特提出申请请求给予帮助解决专项扶持资金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350</w:t>
      </w:r>
      <w:r>
        <w:rPr>
          <w:rFonts w:hint="eastAsia" w:ascii="仿宋" w:hAnsi="仿宋" w:eastAsia="仿宋" w:cs="仿宋"/>
          <w:sz w:val="30"/>
          <w:szCs w:val="30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640" w:firstLineChars="200"/>
        <w:textAlignment w:val="auto"/>
        <w:outlineLvl w:val="9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以上报告，当否，请审批。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640" w:firstLineChars="200"/>
        <w:textAlignment w:val="auto"/>
        <w:outlineLvl w:val="9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附件：1、北庄镇双山涧村实施传统村落保护项目的实施方案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640" w:firstLineChars="200"/>
        <w:textAlignment w:val="auto"/>
        <w:outlineLvl w:val="9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Times New Roman"/>
          <w:sz w:val="32"/>
          <w:szCs w:val="32"/>
        </w:rPr>
        <w:t>2、北庄镇洪门村实施传统村落保护项目的实施方案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1280" w:firstLine="640" w:firstLineChars="200"/>
        <w:jc w:val="right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1280" w:firstLine="640" w:firstLineChars="200"/>
        <w:jc w:val="right"/>
        <w:textAlignment w:val="auto"/>
        <w:outlineLvl w:val="9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北庄</w:t>
      </w:r>
      <w:r>
        <w:rPr>
          <w:rFonts w:hint="eastAsia" w:ascii="仿宋" w:hAnsi="仿宋" w:eastAsia="仿宋" w:cs="Times New Roman"/>
          <w:sz w:val="32"/>
          <w:szCs w:val="32"/>
        </w:rPr>
        <w:t>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1096" w:firstLine="616" w:firstLineChars="200"/>
        <w:jc w:val="right"/>
        <w:textAlignment w:val="auto"/>
        <w:outlineLvl w:val="9"/>
        <w:rPr>
          <w:rFonts w:ascii="仿宋" w:hAnsi="仿宋" w:eastAsia="仿宋" w:cs="Times New Roman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2016</w:t>
      </w:r>
      <w:r>
        <w:rPr>
          <w:rFonts w:hint="eastAsia" w:ascii="仿宋" w:hAnsi="仿宋" w:eastAsia="仿宋" w:cs="Times New Roman"/>
          <w:spacing w:val="-6"/>
          <w:sz w:val="32"/>
          <w:szCs w:val="32"/>
        </w:rPr>
        <w:t>年</w:t>
      </w:r>
      <w:r>
        <w:rPr>
          <w:rFonts w:hint="eastAsia" w:ascii="仿宋" w:hAnsi="仿宋" w:eastAsia="仿宋"/>
          <w:spacing w:val="-6"/>
          <w:sz w:val="32"/>
          <w:szCs w:val="32"/>
        </w:rPr>
        <w:t>5</w:t>
      </w:r>
      <w:r>
        <w:rPr>
          <w:rFonts w:hint="eastAsia" w:ascii="仿宋" w:hAnsi="仿宋" w:eastAsia="仿宋" w:cs="Times New Roman"/>
          <w:spacing w:val="-6"/>
          <w:sz w:val="32"/>
          <w:szCs w:val="32"/>
        </w:rPr>
        <w:t>月</w:t>
      </w:r>
      <w:r>
        <w:rPr>
          <w:rFonts w:hint="eastAsia" w:ascii="仿宋" w:hAnsi="仿宋" w:eastAsia="仿宋"/>
          <w:spacing w:val="-6"/>
          <w:sz w:val="32"/>
          <w:szCs w:val="32"/>
        </w:rPr>
        <w:t>12</w:t>
      </w:r>
      <w:r>
        <w:rPr>
          <w:rFonts w:hint="eastAsia" w:ascii="仿宋" w:hAnsi="仿宋" w:eastAsia="仿宋" w:cs="Times New Roman"/>
          <w:spacing w:val="-6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</w:p>
    <w:sectPr>
      <w:pgSz w:w="11906" w:h="16838"/>
      <w:pgMar w:top="1440" w:right="1080" w:bottom="1134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73394"/>
    <w:rsid w:val="5EA64F44"/>
    <w:rsid w:val="63B429C5"/>
    <w:rsid w:val="7D5D65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1015</Words>
  <Characters>1122</Characters>
  <Lines>0</Lines>
  <Paragraphs>0</Paragraphs>
  <TotalTime>4</TotalTime>
  <ScaleCrop>false</ScaleCrop>
  <LinksUpToDate>false</LinksUpToDate>
  <CharactersWithSpaces>1132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百宝</cp:lastModifiedBy>
  <cp:lastPrinted>2016-05-13T08:12:00Z</cp:lastPrinted>
  <dcterms:modified xsi:type="dcterms:W3CDTF">2022-10-21T05:57:02Z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4A157B8D536746EF8F12692050A3C744</vt:lpwstr>
  </property>
</Properties>
</file>